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98" w:rsidRPr="00BB7F98" w:rsidRDefault="00BB7F98" w:rsidP="00BB7F98">
      <w:pPr>
        <w:jc w:val="both"/>
        <w:rPr>
          <w:b/>
          <w:sz w:val="36"/>
          <w:szCs w:val="36"/>
        </w:rPr>
      </w:pPr>
      <w:r w:rsidRPr="00BB7F98">
        <w:rPr>
          <w:sz w:val="28"/>
          <w:szCs w:val="28"/>
        </w:rPr>
        <w:t xml:space="preserve">      </w:t>
      </w:r>
      <w:r w:rsidRPr="00BB7F98">
        <w:rPr>
          <w:b/>
          <w:sz w:val="36"/>
          <w:szCs w:val="36"/>
        </w:rPr>
        <w:t>Порядок обжалования решений, принятых К</w:t>
      </w:r>
      <w:r>
        <w:rPr>
          <w:b/>
          <w:sz w:val="36"/>
          <w:szCs w:val="36"/>
        </w:rPr>
        <w:t>онтрольно-ревизионной комиссией</w:t>
      </w:r>
      <w:r w:rsidRPr="00BB7F98">
        <w:rPr>
          <w:b/>
          <w:sz w:val="36"/>
          <w:szCs w:val="36"/>
        </w:rPr>
        <w:t xml:space="preserve"> Эртильского муниципального района </w:t>
      </w:r>
      <w:r>
        <w:rPr>
          <w:b/>
          <w:sz w:val="36"/>
          <w:szCs w:val="36"/>
        </w:rPr>
        <w:t xml:space="preserve"> </w:t>
      </w:r>
      <w:r w:rsidRPr="00BB7F98">
        <w:rPr>
          <w:b/>
          <w:sz w:val="36"/>
          <w:szCs w:val="36"/>
        </w:rPr>
        <w:t>Воронежской области</w:t>
      </w:r>
    </w:p>
    <w:p w:rsidR="00BB7F98" w:rsidRDefault="00BB7F98" w:rsidP="00BB7F98">
      <w:pPr>
        <w:jc w:val="both"/>
        <w:rPr>
          <w:sz w:val="36"/>
          <w:szCs w:val="36"/>
        </w:rPr>
      </w:pPr>
    </w:p>
    <w:p w:rsidR="00321387" w:rsidRPr="00BB7F98" w:rsidRDefault="00BB7F98" w:rsidP="00BB7F98">
      <w:pPr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proofErr w:type="gramStart"/>
      <w:r w:rsidRPr="00BB7F98">
        <w:rPr>
          <w:sz w:val="32"/>
          <w:szCs w:val="32"/>
        </w:rPr>
        <w:t>В соответствии с п. 2 статьи 17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№6-ФЗ от 7 февраля 2011 года (в ред</w:t>
      </w:r>
      <w:r w:rsidR="009D7814">
        <w:rPr>
          <w:sz w:val="32"/>
          <w:szCs w:val="32"/>
        </w:rPr>
        <w:t>акции</w:t>
      </w:r>
      <w:r w:rsidRPr="00BB7F98">
        <w:rPr>
          <w:sz w:val="32"/>
          <w:szCs w:val="32"/>
        </w:rPr>
        <w:t xml:space="preserve"> от 27.12.2018) проверяемые органы и организации и их должностные лица вправе обратиться с жалобой на действия (бездействие) контрольно-счетных органов в законодательные (представительные) органы</w:t>
      </w:r>
      <w:r w:rsidR="009D7814">
        <w:rPr>
          <w:sz w:val="32"/>
          <w:szCs w:val="32"/>
        </w:rPr>
        <w:t>.</w:t>
      </w:r>
      <w:proofErr w:type="gramEnd"/>
    </w:p>
    <w:sectPr w:rsidR="00321387" w:rsidRPr="00BB7F98" w:rsidSect="0032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7F98"/>
    <w:rsid w:val="00321387"/>
    <w:rsid w:val="009D7814"/>
    <w:rsid w:val="00B10B75"/>
    <w:rsid w:val="00BB7F98"/>
    <w:rsid w:val="00F341F0"/>
    <w:rsid w:val="00FF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2020-03-23T08:45:00Z</dcterms:created>
  <dcterms:modified xsi:type="dcterms:W3CDTF">2020-03-23T08:52:00Z</dcterms:modified>
</cp:coreProperties>
</file>